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4ee37514e4b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慈青成果展圓滿落幕　殷正洋獻聲指導　學子收穫豐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、黃致遠淡水校園報導】慈濟青年社上週於黑天鵝展示廳舉辦「時代青年廣行環保，淨化人心由我做起」成果展，相較於往年展覽更多元充實，也展示了寶特瓶回收製作的科技產品，藉此推廣慈青精神及環保概念。慈青社社長機械三田力仁說：「人類為了滿足慾望，一昧的開發；唯有減少慾望才能真正做到環境保護。」
</w:t>
          <w:br/>
          <w:t>　今年主題延續慈濟一貫的樸素風格，路口處擺設原木格狀屏風與青竹盆栽，營造讓人易於沉澱、體悟的氛圍，並邀請參觀者自定吃素的餐數，貼上樹梢，以具教育性亦不失趣味的互動來闡述理念。統計四李俊歷表示，看完展覽，希望能透過自己奉獻，凝聚小力量，以期塑成大行為。
</w:t>
          <w:br/>
          <w:t>　上週四晚上「『殷』樂有愛」音樂會一開始，由慈青社社員手持蓮花燈表演手語歌〈心燈〉。而金曲獎歌王殷正洋則現場演唱慈濟歌曲〈如蓮心願〉、〈慈悲的心路〉，並演唱經典老歌〈孤戀花〉、〈新不了情〉。他除了分享慈濟歌曲與背後的創作故事外，也特別指出台灣目前的電視媒體充滿許多的亂象，期望透過這場音樂會的分享，能夠帶給同學對台灣社會更多正面的想法。
</w:t>
          <w:br/>
          <w:t>　最後在Q&amp;amp;A時間，中文三楊郭玴表示曾將自己創作的歌曲〈陽光路上行〉投到大愛，希望用這首歌鼓勵身心障礙的朋友，但卻從未得到賞識，讓她感到挫折。殷正洋請楊郭玴現場演唱，並針對她所創作的歌曲給予指導建議，也鼓勵她繼續創作。楊郭玴事後表示：「很多朋友聽了我的創作都表示鼓勵，但並沒有人可以像殷正洋直接告訴我哪裡有缺點必須改進，今天能夠聽到他的這一番話，我覺得很開心，也會繼續加油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2ade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2/m\8ede8f43-c815-4aa3-982b-548f7d826e13.jpg"/>
                      <pic:cNvPicPr/>
                    </pic:nvPicPr>
                    <pic:blipFill>
                      <a:blip xmlns:r="http://schemas.openxmlformats.org/officeDocument/2006/relationships" r:embed="R1878b551d68c44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78b551d68c449f" /></Relationships>
</file>