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6ebbe96cb47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劉乃慈獲傑出論文獎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系校友劉乃慈上月九日獲得由＜文訊＞雜誌主辦的「第六屆青年文學會議傑出論文獎」，從來自全國各碩博士生的一百多篇論文中脫穎而出，得到此項殊榮。劉乃慈在碩士班時，參與了中文系女性文學研究室的成立和推動，覺得許多學術上的訓練與非學術的啟發，都是在研究室裡紮根的；此次能獲得肯定，她表示由衷地感謝研究室的栽培。目前她雖然在外校攻讀博士，但還是常回女性文學研究室當「管家婆」，她笑著表示自己已經變成萬年雜工了。（王鴻坪）</w:t>
          <w:br/>
        </w:r>
      </w:r>
    </w:p>
  </w:body>
</w:document>
</file>