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0a78e4d83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六校學生回顧影展 送電影票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大傳系與5校傳播相關科系共同舉辦「第17屆溜校回顧影展」，分別於11日（週三）、12日（週四）下午7時在鐘靈化學館水牛廳C103，上映各校精選的學生製作影片。本次影展負責人大傳四楊婷嵐表示，下午6時20分起開放排隊入場，前50名的同學還能免費享用奶油焦糖爆米花；並於影片播放後舉辦抽獎活動，有機會獲得日新威秀提供的院線片電影票。詳情請上facebook查詢「電影啾一夏 溜校回顧影展」活動。</w:t>
          <w:br/>
        </w:r>
      </w:r>
    </w:p>
  </w:body>
</w:document>
</file>