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416577a3a4a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金韶獎全國競歌  日文三　顏靜萱　資傳三　林易祺　橫奪三大獎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本月6日第23屆金韶獎決賽於學生活動中心盛大開唱。本次最大贏家為由淡江大學日文三顏靜萱、資傳三林易祺共同創作的「Yet」，一舉拿下創作組冠軍、最佳編曲和最佳作詞！儘管首次將規模擴展到全台大專院校，但本校選手表現不俗，順利將大多數獎項留在淡江。
</w:t>
          <w:br/>
          <w:t>　「Yet」主唱顏靜萱的嗓音與歌詞所產生的共鳴，配合著音符營造出來的意境環繞整個舞台，負責填詞的顏靜萱表示，會寫這首歌是因為當初日本大地震時，看到新聞轉播災區實況的瞬間，覺得很不捨與許多的悲傷。
</w:t>
          <w:br/>
          <w:t>　台灣大學機械四謝宗霖和工管四呂奕的「我是一隻小小鳥」，以完美和諧的合聲和自己部分重新編曲的間奏從新詮釋，在競爭激烈的重對唱組抱回第一名！這次創作組，有由電機三林鈺堯運用中西合併樂器演奏，並以「傳統文學」為創作主題的「墨香河斷」；英文三彭博以外公外婆為主題的客語創作配上大提琴演奏，也都替今年金韶增添了許多不同的風采。
</w:t>
          <w:br/>
          <w:t>　金韶歷史悠久，除了評審外，吉他社校友、知名藝人盧廣仲也低調入座在觀眾席中，「很久沒有回來了！也趁著金韶獎這個機會，回來看看現在的學弟妹！」。本屆金韶總監說：「這次是第一次將規模從淡江擴大到全國，也是讓全國的創作人能有平台可以分享交流自己的作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9f554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ef5f5ee2-b5ab-403a-8ae3-579b3688e05f.jpg"/>
                      <pic:cNvPicPr/>
                    </pic:nvPicPr>
                    <pic:blipFill>
                      <a:blip xmlns:r="http://schemas.openxmlformats.org/officeDocument/2006/relationships" r:embed="R300b27f0746c4c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0b27f0746c4c62" /></Relationships>
</file>