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bfbf5755249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公行週募發票助弱勢　企管週邀朗祖筠談夢想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公行系今日（週一）至20日（週五）在商管大樓前擺攤舉行「公行週」活動。活動中，只要憑發票，除可獲得學校附近店家的折價券，還可進行闖關遊戲，只要連闖三關，就可免費送你吃枝仔冰。另外還販賣手工香皂、手工餅乾、茶香鳳梨酥等公益商品，還有義賣心路基金會於7月2日舉辦的新路籃球公益表演賽入場門票。公行系系學會副會長朱豫瑾表示，本次活動以「公益」為主題，和心路基金會及喜憨兒基金會合作，藉由募捐的方式，以發揮公行系的功能，幫助更多的人。
</w:t>
          <w:br/>
          <w:t>　此外，公行週舉辦公職相關活動，除可在海報街現場諮詢外，還有專題講座。朱豫瑾指出，想知道公職相關資訊的人，請踴躍參加。詳情請至公行週攤位洽詢。
</w:t>
          <w:br/>
          <w:t>　【記者謝孟席淡水校園報導】企管系於16日起，在海報街舉辦「鴨企人生」企管週活動。現場以夜市為主題安排小吃、棒球九宮格及丟乒乓球等遊戲，並邀請南山人壽、三商美邦等企業進行諮詢及徵才活動；還有企管系系學會會長票選。企管系系學會會長林志偉表示，本次活動安排的很豐富，歡迎大家前往參與。
</w:t>
          <w:br/>
          <w:t>　在商管大樓將有專題系列演講，邀請台灣永光化學工業股份有限公司人力資源處副總廖明智，以「樂活與樂學」為題，與大家分享如何快樂生活，快樂學習。18日18時邀請全方位藝人郎祖筠，在B712，進行「感夢行動，照樣精采一生」演講。企管系系學會副會長林晏茹說︰「本次系列的演講活動中，講者會以自身的經驗與大家深入分享人生職涯方向，詳情請洽企管系系學會。</w:t>
          <w:br/>
        </w:r>
      </w:r>
    </w:p>
  </w:body>
</w:document>
</file>