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a578dae31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漫畫：早知當初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圖/文   黃丹青
</w:t>
          <w:br/>
          <w:t>
</w:t>
          <w:br/>
          <w:t>第一格：Q：暑假要做什麼？企業實習，打工遊學，快樂貌
</w:t>
          <w:br/>
          <w:t>
</w:t>
          <w:br/>
          <w:t>第二格：A：哈哈哈，去遊學好了，把書丟一邊，翹課去逛街
</w:t>
          <w:br/>
          <w:t>
</w:t>
          <w:br/>
          <w:t>第三格：學期末，成績單不及格
</w:t>
          <w:br/>
          <w:t>
</w:t>
          <w:br/>
          <w:t>第四格：暑修，決定，哇，不要啦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001dc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5d9f311e-77d9-4906-88d3-68fc695d2b19.jpg"/>
                      <pic:cNvPicPr/>
                    </pic:nvPicPr>
                    <pic:blipFill>
                      <a:blip xmlns:r="http://schemas.openxmlformats.org/officeDocument/2006/relationships" r:embed="Ra1cab4bc9254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ab4bc92544bf2" /></Relationships>
</file>