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99a5efbdd646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823 期</w:t>
        </w:r>
      </w:r>
    </w:p>
    <w:p>
      <w:pPr>
        <w:jc w:val="center"/>
      </w:pPr>
      <w:r>
        <w:r>
          <w:rPr>
            <w:rFonts w:ascii="Segoe UI" w:hAnsi="Segoe UI" w:eastAsia="Segoe UI"/>
            <w:sz w:val="32"/>
            <w:color w:val="000000"/>
            <w:b/>
          </w:rPr>
          <w:t>TKU Cleans Up at Russian Speaking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Two fourth year Tamkang University students, Huang Li-rong and Wang Ze Hua, recently claimed first and third place in the 2011 Intercollegiate Russian Speaking Competition. Their accomplishments earned them cash prizes of NT$30,000 and NT$10,000 respectively.
</w:t>
          <w:br/>
          <w:t>
</w:t>
          <w:br/>
          <w:t>Competition entrants came from universities across Taiwan. Competition content included an impromptu writing task, and a trivia contest with questions on topics ranging from Russian culture, history, technology etc; while in the finals, students were required to watch a news bulletin and then write an article expressing their views on the content of the news bulletin.
</w:t>
          <w:br/>
          <w:t>
</w:t>
          <w:br/>
          <w:t>Li-rong’s dazzling result in the competition is a testimony to her passion for Russian language and culture. Apart from reading Russian novels, magazines, and online Russian newspapers, she also enjoys cooking Russian food and watching Russian movies.
</w:t>
          <w:br/>
          <w:t>
</w:t>
          <w:br/>
          <w:t>The Chairman of the TKU Department of Russian, Dr. Chang Ching-gwo, said that he was ecstatic about the result. He encouraged students to participate in more such events in the future and to make efforts to improve their Russian language ability on a daily basis.</w:t>
          <w:br/>
        </w:r>
      </w:r>
    </w:p>
  </w:body>
</w:document>
</file>