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76d9000ba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性別平等主題書展  24日來閱活區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【記者莊旻嬑淡水校園報導】圖書館將於24日至6月3日於2樓閱活區舉辦「性別平等主題展」，現場將展出與性別平等相關的書籍近200冊及近50種影片讓同學參觀。
</w:t>
          <w:br/>
          <w:t>校長室秘書、性別平等教育委員會執行秘書黃文智指出，希望透過這次的主題書展，將圖書館散落在各個書架有關性別平等的藏書集結，讓學生更有效率的了解及找尋資料，並進一步讓同學了解本校圖書館關於性別平等的資源相當豐富，歡迎同學踴躍前往閱讀。</w:t>
          <w:br/>
        </w:r>
      </w:r>
    </w:p>
  </w:body>
</w:document>
</file>