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5f975388419460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825 期</w:t>
        </w:r>
      </w:r>
    </w:p>
    <w:p>
      <w:pPr>
        <w:jc w:val="center"/>
      </w:pPr>
      <w:r>
        <w:r>
          <w:rPr>
            <w:rFonts w:ascii="Segoe UI" w:hAnsi="Segoe UI" w:eastAsia="Segoe UI"/>
            <w:sz w:val="32"/>
            <w:color w:val="000000"/>
            <w:b/>
          </w:rPr>
          <w:t>鄉土民謠音樂會有土詩有才 開始索票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【記者陳思嘉淡水校園報導】你對鄉土民謠情有獨鍾嗎？本學期文錙系列音樂會最後1場，「有土、詩、有才」－劉榮昌、黃培育、趙倩筠創作音樂會將於31日晚上7時30分登場！ 
</w:t>
          <w:br/>
          <w:t>「客家吟遊詩人」劉榮昌畢業於中央大學客家社會文化研究所，入圍第19屆金曲獎「最佳客語演唱人」及「最佳客語專輯」等。而在學期間曾經加入本校吉他社的黃培育，以及目前在本校學習與教學中心遠距教學發展組服務的管樂社校友趙倩筠，皆曾在金韶獎獲得佳績。
</w:t>
          <w:br/>
          <w:t>3個在大學時代即展現音樂才華的創作人，本次將以吉他、鋼琴等小編制樂團伴奏，演唱多首原創歌曲與鄉土民謠，期能喚醒民眾從自身生活挖掘靈感。自明日（24日）起可至文錙藝術中心取票，每人限拿2張，歡迎全校師生共襄盛舉。</w:t>
          <w:br/>
        </w:r>
      </w:r>
    </w:p>
  </w:body>
</w:document>
</file>