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607c975fe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中日交流漢學成果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本校中文系、中文系友會、環中國海研究學會及長崎中國學會共同主辦之「第六屆環中國海漢學研討會」將於27日（週五）9時30分於SG317盛大開講囉！當天將由中文系系主任張雙英開幕致辭，並邀請日本長琦大學、西南學院大學，以及國內政治大學、師範大學、清華大學等和本校進行論文發表。
</w:t>
          <w:br/>
          <w:t>   張雙英表示，這次的研討會是中文系系友會第一次舉辦的大型活動，邀請校友、教授及在校生交流漢學研究成果，並連繫感情讓中文系更有向心力。欲參加者請於25日（週三）12點前至中文系網站(http://www.tacx.tku.edu.tw/app/news.php?Sn=444)填寫報名表後並寄至huyannan@ntnu.edu.tw，或洽中文系系助理王雅俐，校內分機2330。</w:t>
          <w:br/>
        </w:r>
      </w:r>
    </w:p>
  </w:body>
</w:document>
</file>