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246775900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與上海國際問題研究所六度交流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「二十一世紀的國際關係與世界新格局──地區主義與全球主義的關係」研討會，今（九）日上午九時於驚聲國際會議廳舉行。會中將對各項相關課題及未來發展，進行理論與實務研討，校長張紘炬亦將蒞臨致詞。
</w:t>
          <w:br/>
          <w:t>
</w:t>
          <w:br/>
          <w:t>　本次研討會是由本校國際研究學院和上海國際問題研究所合作舉辦，今年是雙方第六次的學術交流，上海國際問題研究所特別由副所長汪小澍教授率團前來參加。根據國際研究學院表示，本次研討會主要針對兩岸關係、國際情勢及亞太地區經濟發展等議題進行探討，希望能對兩岸未來的學術交流和合作有所助益。與會的學者包括：上海外國語大學中東研究所所長朱威烈、上海國際問題研究所日本室主任吳寄南、編輯室主任郭隆隆、美國室主任任曉、學術辦公室主任趙念渝、本校國際學院院長魏萼、國際問題及國家安全研究中心主任鄒忠科、美研所所長陳一新、俄羅斯研究所所長彼薩列夫、東南亞所所長龔宜君等人。</w:t>
          <w:br/>
        </w:r>
      </w:r>
    </w:p>
  </w:body>
</w:document>
</file>