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6e772de9248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畢業特刊：展翅高飛  鵬程萬里  各系所主任的祝福--文學院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中文系系主任  張雙英
</w:t>
          <w:br/>
          <w:t>
</w:t>
          <w:br/>
          <w:t>   五虎崗尋幽訪勝3、4年，留下數萬個流連忘返的足跡，中文系莘莘學子將邁向下一個人生旅程的，必是堅定而輕盈的腳步。
</w:t>
          <w:br/>
          <w:t>
</w:t>
          <w:br/>
          <w:t>歷史系系主任  林呈蓉
</w:t>
          <w:br/>
          <w:t>
</w:t>
          <w:br/>
          <w:t>   只要是人，就有煩惱。男人有男人的煩惱，女人有女人的煩惱，小孩有小孩的煩惱，老人有老人的煩惱。這個階段的煩惱過了，下個階段又有新的煩惱。既是人就會有煩惱。有了煩惱請鼓起勇氣，以平常心去面對它、處理它、忘記它！或者隨時回來學校,系所大門永遠為您敞開！
</w:t>
          <w:br/>
          <w:t>
</w:t>
          <w:br/>
          <w:t>資圖系系主任  林信成
</w:t>
          <w:br/>
          <w:t>
</w:t>
          <w:br/>
          <w:t>   各位即將展翅高飛，未來人生旅途若遭遇亂流，千萬別畏懼，你絕對有足夠的智慧和勇氣加以克服，並驚訝於自己潛力之強大。
</w:t>
          <w:br/>
          <w:t>
</w:t>
          <w:br/>
          <w:t>大傳系系主任  楊明昱
</w:t>
          <w:br/>
          <w:t>
</w:t>
          <w:br/>
          <w:t>   同學們，盡你的能力，讓這世界的人們過得更幸福安樂。
</w:t>
          <w:br/>
          <w:t>
</w:t>
          <w:br/>
          <w:t>資傳系系主任  劉慧娟
</w:t>
          <w:br/>
          <w:t>   用堅毅的心，面對人生的挑戰；用溫柔的心，對待人生的伙伴；希望你們發光發熱，更希望你們幸福快樂。</w:t>
          <w:br/>
        </w:r>
      </w:r>
    </w:p>
  </w:body>
</w:document>
</file>