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ce330403447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社區服務學習座談會  與各方機構協商合作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學生事務處於3日舉辦「99學年度校園與社區服務學習期末合作機構座談會」，邀請與本校合作機構如愛德養護中心、慈濟慈善事業基金會及淡水無極天元宮等參與座談。學務長柯志恩表示，感謝各機構提供給這麼好的機會，讓學生們能有不一樣的學習經驗，希望能透過這次的相互討論，使服務學習的內涵能做得更好、更完善。
</w:t>
          <w:br/>
          <w:t>　99學年首次將勞作教育課程改為校園與社區服務學習課程，參與對象是大一新生及轉學生，其為必修零學分，並分兩學期，包含校園整潔維護與社區服務兩種。此校園與社區服務學習座談會為本校第一次舉辦，各機構及指導教官皆提出許多相關建議。柯志恩表示，第一年以環境保護為主軸，未來希望對弱勢族群更給予幫助，服務關懷淡水地區的老人，讓年輕人能夠多認識長輩，了解這社會的不同面向。
</w:t>
          <w:br/>
          <w:t>　淡水休閒農業協會理事孫國中表示，希望能夠給他們校內各社團的聯絡方式，是否有個平台能做支援，方便邀請各社團一同參與活動。另外，學務處生活輔導組教官王啟光表示，每次到社區表演，台上一分鐘，台下十年功，是否能將這樣有意義的活動依時數做學分化。</w:t>
          <w:br/>
        </w:r>
      </w:r>
    </w:p>
  </w:body>
</w:document>
</file>