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aaba64be54e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未來所優秀校友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未來所優秀校友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46704" cy="3108960"/>
              <wp:effectExtent l="0" t="0" r="0" b="0"/>
              <wp:docPr id="1" name="IMG_3457de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4/m\3fb54c0e-7940-4d19-a41d-c55c85d04f8a.jpg"/>
                      <pic:cNvPicPr/>
                    </pic:nvPicPr>
                    <pic:blipFill>
                      <a:blip xmlns:r="http://schemas.openxmlformats.org/officeDocument/2006/relationships" r:embed="R28dd93cd67704c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6704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dd93cd67704c7b" /></Relationships>
</file>