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2fabc523b4b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周定緯 星光人氣熱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甫結束一連串緊湊的宣傳活動，星光幫人氣歌手周定緯，一到校上課，就有歌迷等在教室外，請他簽名。剛升上經營決策系三年級，他希望接下來的時間能專注在課堂上，他不好意思地承認，上學期因為比賽的關係，有時沒辦法上課，因此有些學分被當。這學期課業頗重的他，希望能盡量上課，以課業為重。接下來將發行「星光合輯2」，他還是要在事業學業兩頭燒，期許學生歌手的生涯能繼續發光發熱。（邱湘媛）</w:t>
          <w:br/>
        </w:r>
      </w:r>
    </w:p>
  </w:body>
</w:document>
</file>