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5044658a544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漫畫：意外收穫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圖／文 高商議
</w:t>
          <w:br/>
          <w:t>第一格：阿薑：你房間真的有夠亂，真不想幫你整理。阿蛋：別這樣嘛！搞不好會友意外收穫耶！
</w:t>
          <w:br/>
          <w:t>第二格：阿薑：咦！我找到了一個50元硬幣！阿蛋：真的嗎！哈哈我就說吧！馬上賺到50元。
</w:t>
          <w:br/>
          <w:t>第三格：阿薑：我又找到了一張火鍋折價券耶！阿蛋：哈哈哈又賺了好幾十元！爽啊！
</w:t>
          <w:br/>
          <w:t>第四格：阿薑：我找到一片DVD，已經逾期一個月沒還了...阿蛋：損失300元...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072896"/>
              <wp:effectExtent l="0" t="0" r="0" b="0"/>
              <wp:docPr id="1" name="IMG_02aae8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6/m\a168b64d-8805-41d3-b197-da7f65771df4.jpg"/>
                      <pic:cNvPicPr/>
                    </pic:nvPicPr>
                    <pic:blipFill>
                      <a:blip xmlns:r="http://schemas.openxmlformats.org/officeDocument/2006/relationships" r:embed="Rc4f1861bfebf46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f1861bfebf46ba" /></Relationships>
</file>