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a1500db5e049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網站點閱率高達近2000萬次  說一口好球的林信成  用數位典藏台灣棒球史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、吳采璇專訪】「我不會打棒球，但我會『說一口好球』！」從小看棒球長大的資圖系副教授林信成笑著說。在他小小的研究室中，陳列著許多簽名球及關於棒球的書籍，對林信成而言，紀錄棒球是他致力的研究，留住歷史則是他的心願。
</w:t>
          <w:br/>
          <w:t>「在我們那個年代，都會熬夜看棒球比賽，有時在半夜也可以聽到街坊鄰居共同為中華隊加油的聲音，只要一打贏，就會聽到此起彼落的歡呼聲及鞭炮聲。看棒球對當時的我們來說是一種享受，那種為中華隊加油的感覺真是『棒呆了』！」林信成回憶道。
</w:t>
          <w:br/>
          <w:t>身為台大電機博士的林信成，專長為資料庫結構、知識工程、通訊網路，及數位科技。2003年11月，他正目不轉睛地收看在日本舉辦的亞洲盃棒球錦標賽電視轉播，那時腦中突然閃過「為台灣棒球留下些什麼」的念頭，於是他決定運用自己的專長，以棒球數位典藏為研究主題，向國科會提出為期3年的「台灣棒球珍貴新聞檔案數位資料館之建置」計畫案，並自2004年開始執行。他說：「台灣棒球從1906年至今，已有101年的歷史，棒球雖然是國內熱門的運動項目，但大家在看完球賽後，除了為輸贏難過或興奮外，有多少人會去研究棒球的歷史？」他希望藉由這次的研究計畫，能讓國人在觀賞球賽後，也能很輕鬆地上網搜尋台灣棒球史。
</w:t>
          <w:br/>
          <w:t>「台灣史和棒球史根本就分不開。」林信成有感而發的說。他提到，在日本統治時期，日本人將棒球運動帶來台灣，台灣人為日本打過無數傑出的比賽，日本歸還台灣後，他們和我們成為棒球場上的強勁對手，這之中有輝煌，有辛酸，也有著複雜的民族情感。
</w:t>
          <w:br/>
          <w:t>林信成執行這項計劃至今，成立「台灣棒球運動珍貴新聞檔案數位資料館」及「台灣棒球維基館」兩個網站。從2004年直到今日，他帶領多位研究生及工讀生，不間斷地蒐集資料及建檔，讓今日的「台灣棒球運動珍貴新聞檔案數位資料館」儼然成為龐大的棒球資料庫，目前擁有5萬篇的文字資料及1500張新聞照，他說：「當初這樣的構想是全國首創，也是數位典藏第一次有這樣的計畫，很開心能投入這個計畫案。」
</w:t>
          <w:br/>
          <w:t>  擁有許多簽名球的林信成，也因為這次研究計畫案，讓他與許多素昧平生的人成為好朋友。他常接觸到許多資深球迷，源源不絕地向他分析「這一記漂亮揮棒、那一個精采守備」，於是他體會到球迷也需要一個管道讓他們說故事，基於「建立一個讓大家可以一起寫棒球的故事，一起閱讀棒球的故事」的理念，他成立了「台灣棒球維基館」網站。開站至今，已有高達1900萬次的點閱率，如此傑出的成績是林信成意料之外的，他說：「沒想到會這麼熱門！」
</w:t>
          <w:br/>
          <w:t>當問到林信成有沒有喜歡的球員時，他笑說：「當然有啊！像是王建民，郭泓志、陳金鋒，及張泰山，都是我十分欣賞的球員。」他強調，這些優秀的球員帶給我們的不僅是台灣的榮耀，他們的棒球精神，如王建民的冷靜，郭泓志的不服輸、陳金鋒的認真態度，張泰山的努力不懈，也是很值得我們去學習的。
</w:t>
          <w:br/>
          <w:t>今年11月初，林信成參加「棒球文化資產保存研討會」，和多位專業人士探討棒球文化的傳承，同時他也受邀至政大演講「台灣棒球的數位典藏與加值利用」。明年，他希望再成立一個「台灣棒球數位文物館」的網站，將分散各地的棒球文物數位化建檔，提供社會大眾查詢。
</w:t>
          <w:br/>
          <w:t>事實上，林信成所做的已經遠遠超越研究本身。身為一個從小看棒球的人，他體驗到台灣社會發展和台灣棒球歷史的緊密關係。對於棒球文化，他蒐集，他保存，他也珍惜。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791712" cy="4876800"/>
              <wp:effectExtent l="0" t="0" r="0" b="0"/>
              <wp:docPr id="1" name="IMG_1402d81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5/m\1a84e12c-9046-4747-a4b7-54ceba3034b7.JPG"/>
                      <pic:cNvPicPr/>
                    </pic:nvPicPr>
                    <pic:blipFill>
                      <a:blip xmlns:r="http://schemas.openxmlformats.org/officeDocument/2006/relationships" r:embed="R0c8d69b05b734f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9171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c8d69b05b734f49" /></Relationships>
</file>