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743ea706943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淡江之聲5生獲金聲獎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「淡江之聲」成員資傳系陳盈蓁、王筱慈，中文系張家鳳，大傳系周芳羽、林乃瑋等5人，以「校園雷達-零八零反霸凌，友善校園一定行」為題，製作訪談新聞節目，獲得「第8屆金聲獎─文教新聞節目類」獎項。前大傳系系主任楊明昱表示，這次得獎除傳達出媒體人對社會的關心，也顯示同學們對社會議題的深入探討，加上電台指導老師大傳系助理教授許文宜的用心指導，得獎是實至名歸。
</w:t>
          <w:br/>
          <w:t>王筱慈表示，會以霸凌為題，主要是這現象存在已久，並有越來越嚴重的趨勢，因此透過專題報導的呈現方式，提供霸凌者及被霸凌者的自白外，也輔以教育專家、輔導老師的論點表述和建議，希望能發揮媒體影響力，讓大家能從中重視這個問題。</w:t>
          <w:br/>
        </w:r>
      </w:r>
    </w:p>
  </w:body>
</w:document>
</file>