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b3c7a8842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諮輔組徵文 18同學錄取記嘉獎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由諮輔組舉辦的「學習哇哇挖經驗談」徵文活動結果出爐，投稿件數共35篇，擇優錄取「大環境的背後」等20篇作品、18位同學獲得稿酬每篇1,000元，並記嘉獎乙次。錄取的作品，將於下學期出版成冊，免費贈與全校師生閱讀。
</w:t>
          <w:br/>
          <w:t>  獲選同學有中文三王怡慧、教科一吳孟純、機電一李易儕、資訊五李奕德、企管三李珞穎、國際商學碩專三林秀姿、大傳四翁佳琪、中文四張佳莉、統計一陳冠儒、中文四連茹欣、大傳二陳維信、大傳一莊瑋恩、水環一林鴻淵、決策三黃紹驊、美研一楊曜檜、中文一劉孝賢、日文二鄭伊婷、西語四鍾羽芊。</w:t>
          <w:br/>
        </w:r>
      </w:r>
    </w:p>
  </w:body>
</w:document>
</file>