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e5537e390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學生讀書社群運作多元  持續提升校園書香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學生學習發展組所辦的「學生學習社群讀書會」本學期報名已額滿。該活動自98學年度舉辦，從13組至99學年度已增加至44組，顯示學生對讀書會的需求擴大。學習與教學中心執行長游家政表示，因不限制讀書會形式，所以每個社群都能自行設定主題，創造出多元的型態，除書上的理論外，也能結合社會議題進行專題研究，藉此與社會接軌。學教中心希望能先以獎勵，進而啟發精神面的學習態度，最後達到自主性學習的效果。游家政期許，學教中心未來可發展成媒合的平台，幫助學生尋找合適的學習夥伴，並建立雲端系統，藉由網誌、部落格等網路媒介，來突破空間及成員上的限制，擴展交流的機會。
</w:t>
          <w:br/>
          <w:t>各式各樣社群中，「遊戲創作讀書會」、「音研組」及「互動網站行銷設計組」，其共同的運作方式就是在電腦前討論遊戲開發、優良網站設計的創意或聽音樂，另外，「專業網站架站之管理」則以書籍結合網站架站實作，讓參與的同學能以實作加強理論基礎。
</w:t>
          <w:br/>
          <w:t>「日文辯論」社群召集人日文四徐毓涵表示，當初會想要成立讀書會是想增進日文口說能力，以辯論形式協助讀書會的進行，在經營過程中，透過事先主題討論、資料蒐集，無形中受益良多，「最大的幫助就是閱讀的速度變快，用日文表達比較不會害怕。」徐毓涵在本學期繼續申請讀書社群，以日文閱讀和簡報演練為主，「因為要準備出社會了，希望可以透過讀書會的方式增加職場能力。」
</w:t>
          <w:br/>
          <w:t>英文博二葉書吟表示，「今年想到時，已來不及申請！但會號召原來的成員，自組讀書會。」在上學期社群名稱為「社會語言學」的召集人葉書吟表示，「因為博士生平常都很少見面，所以在讀書會見面時，是我們敞開心房的時間。」也增加同學間的深度交流，並可以分享學習上不同面向的心得。
</w:t>
          <w:br/>
          <w:t>學習與教學中心學生學習發展組組長黃儒傑表示，從同學的回饋意見來看，反應都很正面，雖然經費有限，他很感動學生在沒有經費補助的情況下，自組讀書會保持讀書動力。他認為，讀書會可以增加學習動力，形成讀書風氣。他鼓勵「沒有申請到的學生不要氣餒，下次再接再厲！」</w:t>
          <w:br/>
        </w:r>
      </w:r>
    </w:p>
  </w:body>
</w:document>
</file>