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c0f3fe99042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漆彈會戰同學操場廝殺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【記者王鴻坪報導】上月23日上午在田徑場槍聲隆隆，三百名特種部隊精英，擁重武力持械廝殺。這是由春暉社舉辦的春暉盃漆彈射擊攻防奪標賽，邀請淡水地區大專院校及高中，於本校進行漆彈會戰。
</w:t>
          <w:br/>
          <w:t>
</w:t>
          <w:br/>
          <w:t>　戴上頭巾、綁上領巾、套上黑色蒙面頭罩以及防護背心，手持漆彈槍，三百多位大專、中學生，搖身一變成為電影中的飛虎隊員，在一個個龐大的充氣掩護體中，奮勇射擊奪旗。有的同學覺得自己像山賊、或恐怖份子。此次參加的學校除本校電機進學、航太、保險、建築、國貿進學、嚕啦啦社同學熱情參與外，包括真理、藝術、光武、新埔及淡江中學共六校，男子十二隊、女子四隊進行對戰。進學班的電機隊與國貿隊以31分與18分的成績，分別獲得男子、女子組冠軍，兩隊皆為初次參加，對於奪魁都深感意外且興奮，直呼不但為淡江爭光，也為進學班爭一口氣。
</w:t>
          <w:br/>
          <w:t>
</w:t>
          <w:br/>
          <w:t>　比賽現場趣味橫生，同學們都覺得既刺激又好玩，不把成敗記在心上。藝術學院生存遊戲社全社皆著迷彩軍服來參賽。社長萬兆元表示經由在遊戲中學習團隊協調、領導統御、戰前還要模擬戰略、佈署，常會在遊戲中發現自己意想不到的潛能。「這比菸、酒、毒，來得有趣多了。」航太系同學賽場上只奪得3分，但因淡中同學誤擦掉身上的漆彈，僥倖獲勝，感到意外，航太二許育誌同學心虛地笑著說：「真是撿到了！」。淡江中學共有六隊報名，他們雖然年紀較小，成績卻不俗；活潑的他們還頻頻探問一旁的本校同學，淡江什麼系所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98576"/>
              <wp:effectExtent l="0" t="0" r="0" b="0"/>
              <wp:docPr id="1" name="IMG_c5f22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d4cf8323-54db-445c-923d-e5b9ec5181e8.jpg"/>
                      <pic:cNvPicPr/>
                    </pic:nvPicPr>
                    <pic:blipFill>
                      <a:blip xmlns:r="http://schemas.openxmlformats.org/officeDocument/2006/relationships" r:embed="R4a3158b1608f4b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3158b1608f4bc2" /></Relationships>
</file>