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4e32974d14e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建築系榮耀 謝英俊獲 Curry Stone 設計首獎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【記者梁凱芹淡水校園報導】本校建築系再添榮耀！建築系第9屆校友，第三建築工作室創立者謝英俊，日前獲得美國2011年Curry Stone設計獎首獎，獎金10萬美元，是首位華裔建築師榮獲此獎項，頒獎典禮將於11月7日在哈佛大學設計學院舉行。Curry Stone設計獎由美國Curry Stone基金會創立於2008年，每年頒出首獎一名、佳作兩名，獎勵作品蘊藏人道關懷、對社會產生影響的建築師或設計師。該獎項第1屆得獎者是Luyanda Mphahlwa，他是南非少數黑人經營的建築師事務所（MMA Architects）的創意總監，並曾擔任南非世界盃足球賽場館建設顧問。謝英俊集結了建築師與設計師，以簡易的設計，幫助居民靠自己的力量，建造自己的家；並從九二一大地震後開始，陸續在汶川大地震、莫拉克颱風等災後區域，協助災民重建家園。
</w:t>
          <w:br/>
          <w:t>　該獎項評審團表示，在有限資源下，謝英俊努力重建災區基本的房屋結構、公共衛生設備等設施，幫助了無數的災民；而他也指導政府當局有效的維持重建的環境，使社區能夠持續發展。目前在成都的謝英俊表示，「在災區的工作，支撐我們持續投入這工作的最大動力，是來自於對專業作為的自我肯定」。對於諸多貢獻事蹟他表示，「就如同看見有人在旁邊跌倒，一定會把他扶起來啊！愛心、熱情是像空氣，是隨時存在的。」他並勉勵學弟妹「努力精進專業技術最重要。」建築系系主任賴怡成說：「謝英俊老師一反建築就是要光鮮亮麗，以便宜又能讓居民自己建造房屋的形式，為建築界注入了不同的思想，並且達到真正關懷社會的目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06aa8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8985927c-12b3-4437-b5d2-9f51042bbffc.jpg"/>
                      <pic:cNvPicPr/>
                    </pic:nvPicPr>
                    <pic:blipFill>
                      <a:blip xmlns:r="http://schemas.openxmlformats.org/officeDocument/2006/relationships" r:embed="R87c377eee10d4f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c377eee10d4f72" /></Relationships>
</file>