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14f790906c4d3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服務學習-英文一章采柔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很榮幸能夠擔任2011淡水國際藝術節的國際翻譯志工，這是一個很特別的經驗。雖然兩天的活動幾乎把我的體力消耗殆盡，但是疲憊的身軀裡，卻裝滿著難忘的回憶和可貴的經驗。這次的活動，讓我認識了來自美、英、西班牙、荷蘭，以及泰國的表演藝術家，也欣賞到以前從未體驗過的表演。藉由這次的親身經歷才知道，原來志工這項工作，充滿了溝通與執行上的藝術。真的很開心可以參加這次的淡水藝術節。（圖文／英文一章采柔）
</w:t>
          <w:br/>
          <w:t>你也有說不完的服務心得嗎？淡江時報提供平台！
</w:t>
          <w:br/>
          <w:t>請投稿至e-mail：ab@oa.tku.edu.tw，我們有獎金正在等著你喔！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e82c35c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e97098ef-980f-475e-bcdd-d8fb287f4ffc.jpg"/>
                      <pic:cNvPicPr/>
                    </pic:nvPicPr>
                    <pic:blipFill>
                      <a:blip xmlns:r="http://schemas.openxmlformats.org/officeDocument/2006/relationships" r:embed="Rc72f4dceb6d046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2f4dceb6d0466d" /></Relationships>
</file>