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32f5efd7544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校友管樂夢遊仙境免費入場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校友管樂團2011年度音樂會將於20日下午2時，在新北市蘆洲功學社音樂廳舉行「夢遊仙境」音樂會，歡迎大家免費入場。淡江校友管樂團團長鍾毅豪表示，這次的音樂會有別以往，結合影像觀點，由專業攝影師，曾任淡江時報攝影記者王文彥設計舞臺效果，來呈現音樂與視覺的巧妙結合，而表演曲目也配合主題改編，要聽眾有如夢幻般，悠遊在仙境中。
</w:t>
          <w:br/>
          <w:t>   鍾毅豪指出，希望能藉由這次的音樂會，讓聽眾感受本校多元發展及勇於創意的發揮，一同體驗別於其他管樂團的音樂表演。</w:t>
          <w:br/>
        </w:r>
      </w:r>
    </w:p>
  </w:body>
</w:document>
</file>