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7c4ce9dd7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謝修琴在靜宜服務多年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系畢業校友謝修琴，畢業已廿幾年的她在靜宜大學服務多年，目前擔任校長室秘書，已歷任李家同、陳振貴、俞明德三位校長，同事都戲稱她是年輕的三朝元老。平常她除了處理公文、排定校長行程外，有貴賓蒞校還負責安排參觀行程與接待工作，相當忙碌。她笑說，雖然三位校長行事作風不完全相同，還好她都能勝任愉快。（宜萍）</w:t>
          <w:br/>
        </w:r>
      </w:r>
    </w:p>
  </w:body>
</w:document>
</file>