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0c7659d3b48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美哉淡江攝影賽 作品 說故事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淡水校園報導】「浩浩淡江萬里通航」每當唱起本校校歌，便能憶起滾滾的淡水河和往來的漁船。由文錙藝術中心主辦、海事博物館協辦的「美哉淡江，船舶之美」攝影比賽於14日在海事博物館舉行頒獎典禮，由建築五劉呈祥以作品「霞光。漁人」抱走8000元獎金。
</w:t>
          <w:br/>
          <w:t>  評審之一本校秘書處專員馮文星表示，一張好的攝影作品要有「故事性」，前3名的作品就是有故事性的作品。
</w:t>
          <w:br/>
          <w:t>　第2和第3分別由公行四何思薇的「河岸．午後」和國企碩二葉福茂的「歸途」拿下，以黑白的色調呈現淡水河岸的風景，評審本校駐校藝術家顧重光表示，用黑白這兩種單調的顏色，缺少顏色的突顯，因此作品中的素材更顯得重要，適當的展現出豐富的藝術趣味性。馮文星也勉勵沒有獲獎的同學繼續努力，縱使數位相機普及，照相變得越來越容易，但是自身的技術和想法更重要。
</w:t>
          <w:br/>
          <w:t>  原定挑選前3名及佳作5名，但參賽水準佳，因此額外設立入選獎，所有得獎的作品將於海事博物館1樓展示，歡迎有興趣的同學前往參觀。</w:t>
          <w:br/>
        </w:r>
      </w:r>
    </w:p>
  </w:body>
</w:document>
</file>