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9b4362d03648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探索之域．網路校園動態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為提升北一區區域夥伴學校及各大專院校教師數位科技與多媒體製作能力，本校遠距教學發展組將於12月9日在視聽教育館V203教室，辦理跨校數位學習研習，邀請相關領域具豐富數位學習經營與推廣經驗之專業師資，講授「數位教學設計」與「教材製作軟體操作」二大主題，歡迎校內外遠距課程授課老師與助教，及對數位學習有興趣之教師、職員與助教踴躍報名參加，詳情請洽遠距組，校內分機2158。（文／遠距教學發展組）</w:t>
          <w:br/>
        </w:r>
      </w:r>
    </w:p>
  </w:body>
</w:document>
</file>