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f1d80c746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境外生文化之旅 愛上臺灣好風光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為促進本校境外生彼此交流，讓學生認識臺灣文化，國際處在19日主辦「2011秋季境外生文化之旅」，國際事務副校長戴萬欽親自同行。活動雲集外籍生、陸生和僑生共同參與，接近200人結伴暢遊九族文化村和日月潭，欣賞台灣好風光！
</w:t>
          <w:br/>
          <w:t>　境外生輔導組組長陳珮芬表示，今年首次聯合外籍生、僑生及陸生，擴大舉辦，透過交流了解國外學生在臺的生活狀況。來自吉林的大傳一交換生王玥表示，過去在大陸的大學沒有體驗過類似的活動，感覺十分新鮮，學生的熱情也讓她倍感溫韾。
</w:t>
          <w:br/>
          <w:t>　雖然活動當日陰雨綿綿，卻沒有被雨天打擾興致。行程首先安排學生在九族文化村遊玩，認識原住民文化和觀賞「娜魯灣劇場」表演。來自香港的日文二林芷茵表示，場內遊戲十分刺激，令人意猶未盡。下午安排搭乘日月潭纜車前往日月潭遊湖，欣賞湖岸美景。來自奧利地的歷史一戴雨萌表示，雨中的日月潭不但沒有讓人感覺失望，反而有另一種美感。來自馬來西亞的資管二傅文祥則說，活動費用相當划算，希望以後可以繼續參加同類型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d4b4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d7eed8ca-1d91-4b62-ac83-d00f9c54e63b.jpg"/>
                      <pic:cNvPicPr/>
                    </pic:nvPicPr>
                    <pic:blipFill>
                      <a:blip xmlns:r="http://schemas.openxmlformats.org/officeDocument/2006/relationships" r:embed="R9d0e42a9948f48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0e42a9948f48ed" /></Relationships>
</file>