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77ee3d18248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校友金星任駐西雅圖臺北經濟文化辦事處處長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本校美研所（現為美洲所）校友金星，將於101年1月接任駐西雅圖臺北經濟文化辦事處處長，他表示，這是首度派任美國，服務地區包含華盛頓、俄勒岡、艾達荷、蒙大拿、懷俄明及阿拉斯加等6州，除了受到肯定外，也表示要擔負更大的責任。
</w:t>
          <w:br/>
          <w:t>  面對臺灣在美國西北地區之代表機構的整體調適及因應上，金星指出，會先了解及學習相關業務，在因應未來免美簽政策上，將促進雙邊互動交流，以及在旅遊、急難等配套措施的規畫與實施。他勉勵有心進入外交工作的學弟妹，要充實好外語聽說讀寫的能力，尤其是英文要當每日的必修課程，並可從報章媒體中練習；另外也要把握機會，積極參加研討會，並勇於用外語發表自己的想法，以利於將來職場上的發展。美洲所所長陳小雀指出，美洲所提供多元學習的教學方式，並對美國國勢、國際情勢多所掌握，是提供外交人才最好的地方。
</w:t>
          <w:br/>
          <w:t>  金星現任外交部專門委員兼翻譯組組長，負責總統府、行政院交辦及外交部英文、西班牙文、日文及法文之筆譯、逐步及同步口譯。</w:t>
          <w:br/>
        </w:r>
      </w:r>
    </w:p>
  </w:body>
</w:document>
</file>