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dfc6631dd47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新學期 空間新感受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新學期教育學院搬至新地點囉！地點為過去的自強館，將名為「教育館」，在新學期的開始，將在新地點為大家服務。雖然一切仍在整理中，教育學院秘書陳娟心表示，相信同仁很快就可以就緒！
</w:t>
          <w:br/>
          <w:t>  此外，大忠街校門，指南客運乘車處週邊的改善工程，已驗收通過，將待區公所通知，即可開放通行。節能與空間組組長姜宜山表示，這次本校藉由與區公所的互相合作，達到改善週邊居民生活空間、學生的上下車安全及完成區公所的都市規劃的三贏局面。相信在新的動線規劃下，校園週邊會更有次序。</w:t>
          <w:br/>
        </w:r>
      </w:r>
    </w:p>
  </w:body>
</w:document>
</file>