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12e8194f4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外籍學生中文演講賽妙趣橫生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【記者陳泊村報導】建教中心日前舉辦中華語文研習班演講朗讀比賽，七十餘位外籍學生以中文演講及朗讀，現場妙趣橫生。
</w:t>
          <w:br/>
          <w:t>
</w:t>
          <w:br/>
          <w:t>　此次比賽分為初、中級朗讀及初、中級演講，朗讀初級前三名為當銘美菜、奧列克及林志雄，中級為詹子安、傅柏先及鄭制勳。演講初級前五名為曾凱芝、徐認善、李巧怡、楊曉飛及釋曇決，中級則是黃萬里、黃偉強、劉豔娜、李燕妮及李永順。這些學生名字看起來都很中國化，他們都是在台灣的交換生及僑生呢！
</w:t>
          <w:br/>
          <w:t>
</w:t>
          <w:br/>
          <w:t>　朗讀比賽首先登場，初級同學主要以繞口令為主，而中級同學則以唐詩、流行歌詞等為主，程度較高之同學，更是以網路文章朗讀。演講比賽則由參賽者在五個指定題目中，自行選擇其一為演講題目。有些參賽者中文不夠輪轉，在比賽過程中一時忘詞，緊張的表情令同學看了會心一笑。
</w:t>
          <w:br/>
          <w:t>
</w:t>
          <w:br/>
          <w:t>　除了比賽，現場有兩位同學將中文現代詩，以Hip-Hop的方式表演，充分表現中西文化的融合。獲得初級演講第一名的維也納大學交換生曾凱芝表示，她在演講「台灣社會現象」題目時，特地將氣球裝在肚子上，以呈現她所提到的孕婦內容。</w:t>
          <w:br/>
        </w:r>
      </w:r>
    </w:p>
  </w:body>
</w:document>
</file>