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a0ddec7dd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保險系洪毓罄為廢核發聲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一洪毓罄與ABT團隊同仁等4人，在寒假期間為期14天中，跨越18縣市、在34個火車站以即席演講和問卷方式，宣導反核理念。洪毓罄表示，最大的收穫就是把「廢核電」的聲音傳達給民眾，也因是第1次舉辦，雖然有許多問題待磨合，但也從中學習到溝通及應變能力。未來的她，「將會繼續努力，希望讓更多人了解核電議題及多關心你我生活的這塊土地。」（本報訊）</w:t>
          <w:br/>
        </w:r>
      </w:r>
    </w:p>
  </w:body>
</w:document>
</file>