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febcae60b44f7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851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理工商管學院基礎科目 輔導課開班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【記者鍾小喬淡水校園報導】為提高學生學習動機及自信心，理學院及學習與教學中心均推出輔導班，而目前工學院大學部個別輔導的相關課程仍在彙整中，預計下週另行公布。
</w:t>
          <w:br/>
          <w:t>   理學院則針對大一基礎科目：微積分、普通物理、普通化學，開辦專業科目基礎課程加強班，其中微積分課程亦開放商管學院的同學報名。另外，也開放夜間自習教室，並於現場安排助教，協助回答課業問題，詳情請見下表。意者可於指定時間內親自前往，或洽理學院秘書江夙冠，校內分機2534。
</w:t>
          <w:br/>
          <w:t>   學習與教學中心推出基礎「經濟學」及「會計學」個別輔導班，凡商管學院大學部目前修習基礎「經濟學」及「會計學」之學生都可以參加，學生可以勾選輔導的時段，每次輔導時間為1至2小時，1週以1次為限，請假最多不可超過3次，曠課2次取消輔導資格。輔導時間自12日至6月8日止，有意願的學生請洽學發組業務聯絡人吳美華，校內分機2160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1365504"/>
              <wp:effectExtent l="0" t="0" r="0" b="0"/>
              <wp:docPr id="1" name="IMG_7b49df3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51/m\fc3e8ced-c38e-47e3-8fbd-9db16e61f83b.jpg"/>
                      <pic:cNvPicPr/>
                    </pic:nvPicPr>
                    <pic:blipFill>
                      <a:blip xmlns:r="http://schemas.openxmlformats.org/officeDocument/2006/relationships" r:embed="R0fb8638d07d140f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1365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fb8638d07d140f1" /></Relationships>
</file>