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d662b49bd49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加強交流　盟訂姐妹緣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【記者翁履中報導】本校與捷克查理斯大學將於今（九　）日上午十一時四十分於驚聲國際會議廳簽署學術交流協議書，訂為姐妹校。校長張紘炬及查理斯大學副校長Prof. Jiri Kraus將代表兩校簽約，本校創辦人張建邦亦將蒞臨會場致詞。　
</w:t>
          <w:br/>
          <w:t>
</w:t>
          <w:br/>
          <w:t>　國交處表示，此次與捷克查理斯大學所簽訂之學術合作協議書為一般協定，主要內容包括教師學生圖書的交換及共同舉辦學術研討會等。查理斯大學成為本校除中國大陸外的第六十八所姐妹校。　
</w:t>
          <w:br/>
          <w:t>
</w:t>
          <w:br/>
          <w:t>　擁有上萬名學生的查理斯大學，是捷克極負盛名的大學。也是本校繼與布拉格經貿大學締結姐妹校後，在捷克的第二所姐妹校。藉本次校慶，邀請查理斯大學兩位副校長Prof. Jiri Kraus與Prof. Olga Lomova蒞臨本校簽約，本校兩位副校長張家宜、馮朝剛與國交會委員亦將陪同觀禮。</w:t>
          <w:br/>
        </w:r>
      </w:r>
    </w:p>
  </w:body>
</w:document>
</file>