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f1c4fbbb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亞洲研究所數位碩專班 體驗臺灣之美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（文接1版）遠朋數位碩班歡迎茶會已於5日在驚聲國際會議廳舉行，並歡迎15位來自瓜地馬拉、宏都拉斯、厄瓜多，與多明尼加等8國學員。
</w:t>
          <w:br/>
          <w:t>　張校長開幕致詞表示，感謝外交部給予機會，對該班學員開辦以西語教授亞洲事務的課程，淡江在三化教學理念的經營成果，並基於遠距教學的經驗累積和準備下，欣然接受這樣的挑戰，並勉勵學員們要用功讀書。
</w:t>
          <w:br/>
          <w:t>　尼加拉瓜大使達比亞當天以學生家長身分致詞，並親切以中文向校長問候。他讚譽淡江是「美麗的天堂」，「很高興各位學員能成為淡江的一份子，未來大家以淡江為榮。」
</w:t>
          <w:br/>
          <w:t>   該班學員是由拉丁美洲和加勒比海地區的官員、外交人才菁英、政黨要員及企業經營者等共同組成。學員之一的尼國外交部國際組織司國際政策研究專員卞洛培表示，因為想更了解亞洲事務，尤其是臺灣與其他國家的政經關係，而淡江提供的課程具全面組織性，「很期待來上課，並會深入學習，未來更希望能繼續開辦。」
</w:t>
          <w:br/>
          <w:t>   茶會結束後，學員於開學週內在校研習面授課程，另參訪臺北101、紅毛城等地，在課堂之外認識亞洲文化，及體驗臺灣之美。</w:t>
          <w:br/>
        </w:r>
      </w:r>
    </w:p>
  </w:body>
</w:document>
</file>