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4c38dafc340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會計週活動精彩增企業參訪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會計週於5日在月亮咬一口前熱鬧開幕！舉辦卡拉ok賽、保齡球賽、楓言楓語傳情等活動。會計系系學會會長會計三戴逸嫻表示，今年還增加企業參訪，讓同學可了解會計師事務所內部運作，提早為畢業做規劃，「並透過會計週能連繫同學感情，希望也能在企業參訪中有所收穫。」</w:t>
          <w:br/>
        </w:r>
      </w:r>
    </w:p>
  </w:body>
</w:document>
</file>