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cd3f2b44245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食牛危機 6成學生不擔心 9成學生不認識萊克多巴胺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佩穎淡水校園報導】你知道瘦肉精是一種讓家畜增長瘦肉、少長脂肪的一種藥物嗎？市面上已不只有牛肉被檢驗出瘦肉精了？不只有臺灣，其他國家也開放含有瘦肉精的肉品，其中包含日韓、加拿大嗎？根據本報進行166份問卷調查，在美牛風暴席捲全臺下，有6成的同學覺得美牛爭議對食用肉類上沒有太大改變，僅有3成8表示會在食用前特別注意是否為美國牛肉。而學生對美牛常識調查顯示，有8成同學知道瘦肉精的用途是讓動物快速生長瘦肉，有9成同學不知道目前含有瘦肉精的肉品是使用「萊克多巴胺」的瘦體素。而對此，衛生保健組營養師孫曉文建議大家，「應多了解瘦肉精相關資訊，以保障吃的安全。」
</w:t>
          <w:br/>
          <w:t>　國企三傅思瑋認為，如果真的含有瘦肉精，我們早已下肚，「所以不會為此特別改變食用習慣。」大傳二黃致遠則說，這應該是過度擔心的結果，「應保持平常心面對食用美牛。」「師生的確不用過度恐慌。」孫曉文說明，因為依據世界衛生組織建議之每人每日每公斤可接受攝取量（1微克）以及目前合法使用萊克多巴胺之國家所限定標準（10ppb），如以60公斤體重估計，須每天吃到6公斤牛肉，約相當於36客的6盎斯牛排，才會超過每日安全攝取量。但她也提醒，牛肉及豬肉皆屬於「紅肉」，營養成分上含有飽和脂肪以及膽固醇，在本校學生普遍有「三高」的情況下，可以改變飲食習慣，少吃紅肉多吃白肉，如魚類、豆製品，「並不是因為牛豬具有瘦肉精爭議而減少食用，應該是要均衡飲食，才能保有健康身體。」
</w:t>
          <w:br/>
          <w:t>　如果真的要吃的安心，孫曉文呼籲大家，在食用牛肉前還是要主動詢問肉品來源、查看是否有通過檢驗合格。面對坊間肉品安全品質參差不齊，保健組與膳食督導團對美食廣場商家都會進行抽樣調查，確保食用安全，每家也都具有CAS認證標章，有疑慮的同學可以選擇美食廣場安心食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79648" cy="2151888"/>
              <wp:effectExtent l="0" t="0" r="0" b="0"/>
              <wp:docPr id="1" name="IMG_c9fb7e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3/m\a9422408-5f36-4173-9aa6-d22c748da26c.jpg"/>
                      <pic:cNvPicPr/>
                    </pic:nvPicPr>
                    <pic:blipFill>
                      <a:blip xmlns:r="http://schemas.openxmlformats.org/officeDocument/2006/relationships" r:embed="Rf2dc4e767a904f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79648" cy="2151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54352" cy="2718816"/>
              <wp:effectExtent l="0" t="0" r="0" b="0"/>
              <wp:docPr id="1" name="IMG_4cbcb6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3/m\4b27861d-2308-420f-be7e-8d4f6c07d34c.jpg"/>
                      <pic:cNvPicPr/>
                    </pic:nvPicPr>
                    <pic:blipFill>
                      <a:blip xmlns:r="http://schemas.openxmlformats.org/officeDocument/2006/relationships" r:embed="R7719c3c78f2644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54352" cy="2718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dc4e767a904fa3" /><Relationship Type="http://schemas.openxmlformats.org/officeDocument/2006/relationships/image" Target="/media/image2.bin" Id="R7719c3c78f264434" /></Relationships>
</file>