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3458428c042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企管系BOSS賽獎3萬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企管系將於4月中旬舉辦「Boss模擬企業經營競賽」，第1至第3名獎金分別為3萬元、2萬元及1萬元。競賽方式分為網路初、決賽，和B302b的股東大會3階段賽制，報名時間自今日（19日）起至30日止，並於20日（週二）在B302b舉行說明會，不限科系，歡迎有興趣同學報名參加。
</w:t>
          <w:br/>
          <w:t>   「BOSS模擬企業經營系統」，是種企業經營教學工具，模擬真實的產業環境和市場競爭，並以企業利潤做為計算成績的標準。企管系系主任吳坤山表示，這套系統和遊戲一樣，由學生擔任企業經營中的各種角色，來模擬企業經營和創造利潤，從中了解企業管理方式。
</w:t>
          <w:br/>
          <w:t>   報名方式需5人為一組，共計20組，額滿為止，也可現場報名，活動詳情請洽企管系助教林淑芬，校內分機2678，或至企管系網站查詢（http://www.ba.tku.edu.tw/ BOSS）。</w:t>
          <w:br/>
        </w:r>
      </w:r>
    </w:p>
  </w:body>
</w:document>
</file>