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d6c29d319549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Culture Week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week is Culture Week at Tamkang, which means stall after stall selling delicious delicacies from cities and counties around Taiwan. A total of 15 regional student societies – including the TKU Kaohsiung Association, Pingtung Association, etc – have set up stall along Poster Street, offering a diverse range of foods, from Yilan Style Panna Cotta Rolls and chicken feet galantine (from Taichung), to tiramisu from Hualien and pudding from Tainan.
</w:t>
          <w:br/>
          <w:t>
</w:t>
          <w:br/>
          <w:t>The stalls have drawn students, faculty, and staff, looking to sample authentic local delicacies from around Taiwan. Li Yi-ting, from the TKU Extracurricular Activity Section, said that “I usually travel around Taiwan looking for tasty specialty foods. This year, during the recent long holidays, I wasn’t able to go traveling around Taiwan as I usually would. But fortunately for me, Culture Week at Tamkang has allowed me to taste a variety of delicious foods without even leaving Tamsui!”
</w:t>
          <w:br/>
          <w:t>
</w:t>
          <w:br/>
          <w:t>This year, food sales have reached a new high. The best-selling foods this year include cactus ice cream (2,200 scoops), Elate pudding (7,500 packs), devil cake (700 boxes), Fu Yishan egg rolls (80 boxes sold in 10 minutes), and Nobel panna cotta rolls (800 sales).
</w:t>
          <w:br/>
          <w:t>
</w:t>
          <w:br/>
          <w:t>Meanwhile, several regional alumni associations are holding an exhibition of local cultural wares and sites at the Black Swan Exhibition Hall. The display showcases, for example, well-known buildings from Taiwan’s major cities, including the 85-storey landmark building in Kaohsiung, E-Da World, and others.
</w:t>
          <w:br/>
          <w:t>
</w:t>
          <w:br/>
          <w:t>Caption:
</w:t>
          <w:br/>
          <w:t>Top: TKU regional associations display local delicacies from around Taiwan
</w:t>
          <w:br/>
          <w:t>Bottom left: President Chang samples cactus ice cream during Culture Week
</w:t>
          <w:br/>
          <w:t>Bottom right: Hand-made posters displayed in the Black Swan Exhibition Hall</w:t>
          <w:br/>
        </w:r>
      </w:r>
    </w:p>
  </w:body>
</w:document>
</file>