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846d714a142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快樂兒童機械魚體驗　13日前報名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為了推廣海事教育與模型製作，海事博物館將於21日（週六）在該館1樓舉辦「快樂兒童機械魚體驗營」，讓國小三、四年級的學童參與機械魚製作、命名和試航，希望藉此激起孩子對水下機器人的興趣及熱忱。活動報名至13日（週五）下午4時止，費用200元整，歡迎有興趣的人踴躍參加，名額有限、報名要快！詳情請洽校內分機2619。</w:t>
          <w:br/>
        </w:r>
      </w:r>
    </w:p>
  </w:body>
</w:document>
</file>