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1d5316914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教部日語中心開辦8週與16週的日語課程，同時自本期起，在8週初級課程中開辦遠距同步及非同步班，讓你可以充分利用時間進修。8週開辦初級、中級、高級、日語檢定加強班等課程；16週則開辦初級、中級、中級進階課程等，歡迎想要增加第二、三外語能力的你趕快報名參加。報名方式採用現場報名，或上網下載簡章，詳情請洽成教部網站（http://www2.tku.edu.tw/~fa/2007/jp.doc）。（成教部）</w:t>
          <w:br/>
        </w:r>
      </w:r>
    </w:p>
  </w:body>
</w:document>
</file>