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aaf24747bf47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856 期</w:t>
        </w:r>
      </w:r>
    </w:p>
    <w:p>
      <w:pPr>
        <w:jc w:val="center"/>
      </w:pPr>
      <w:r>
        <w:r>
          <w:rPr>
            <w:rFonts w:ascii="Segoe UI" w:hAnsi="Segoe UI" w:eastAsia="Segoe UI"/>
            <w:sz w:val="32"/>
            <w:color w:val="000000"/>
            <w:b/>
          </w:rPr>
          <w:t>Outstanding Youth Receive Recognition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Office of Student Affairs recently chose 14 students to participate in the 2012 Youth Festival Outstanding Youth Contest. Of the 14 students, one was selected as a national representative for Tamkang University. Lin Hao-wei, a fourth year student from the TKU Department of Multicultural and Linguistic Studies, was recognized for his efforts at an award ceremony held at the Chientan Youth Activity Center on March 29. The ceremony honored approximately 100 outstanding youth from universities around Taiwan, who were each congratulated personally by the President of Taiwan, Mr. Ma Ying-jeou.
</w:t>
          <w:br/>
          <w:t>
</w:t>
          <w:br/>
          <w:t>Hao-wei recalls: “when meeting the president, I was very nervous. The president encouraged us to make the most of our abilities and to take it upon ourselves to serve the community. I’d also like to thank everyone for their help and support in giving me this opportunity”.</w:t>
          <w:br/>
        </w:r>
      </w:r>
    </w:p>
  </w:body>
</w:document>
</file>