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6a934055045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發光國際 化材系抱回莫斯科發明獎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化材系副教授吳容銘連同化材系碩一林昭逸和系友王楚翹於今年3月，參加2012第15屆莫斯科俄羅斯阿基米德國際發明展暨發明競賽，憑作品「具過濾功能的水旋風分離器」勇獲銀獎。化材系系主任林國賡表示，本次由吳容銘自發參賽，把作品從學術的發表搬到實際的產業應用舞臺之上，增加產學合作的機會，主動性十分值得表揚。
</w:t>
          <w:br/>
          <w:t>　獲獎作品「具過濾功能的水旋風分離器」有助改善以往處理工業用水及液體時，只從液體中分隔出粗大顆粒的情況。透過新式的水旋風分離器，不但可過濾出澄清液體，更能分選出大、小顆粒，有助回收貴重固體顆粒及液體。作品能廣泛應用在造紙、醫藥、廢水處理及冶礦等工業。
</w:t>
          <w:br/>
          <w:t>　吳容銘表示，作品的構想源自王楚翹的畢業論文，提出可以在一般的水旋風分離器裡再安裝一個過濾零件，進一步過濾液體中的顆粒。林昭逸則表示，實驗從去年5月開始，直到現在仍然持續驗證，希望讓作品變得更完善。</w:t>
          <w:br/>
        </w:r>
      </w:r>
    </w:p>
  </w:body>
</w:document>
</file>