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205c84b33e44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34 Outstanding Supervisors Recognized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2012 Seminar for Club and Society Supervisors was held on April 19 at the Chueh Sheng International Conference Hall, with live webcam links to the Lanyang Campus in Yilan. During the seminar, awards were handed out to 34 TKU teachers who demonstrated outstanding qualities as supervisors of TKU clubs and societies. The President of TKU, Dr. Flora Chia-I Chang, praised the continual development of Tamkang clubs and expressed her delight at Tamkang clubs’ recent accomplishments, earning three prizes in the 2012 National Competition for University Clubs and Associations. She noted that the TKU Volunteer Service Club is one of the frequent recipients of national awards for clubs of its kind. The fact that the TKU Student Association received an award is truly special, President Chang added. “I didn’t think the results of their efforts would be recognized so quickly. The competition showed organizations outside of TKU the great emphasis Tamkang places on its student association. The results also demonstrated the extreme efficiency of TKU staff members Ko Chih-en (Dean of Student Affairs) and Chu Kuan-Yung (Section Chief, Extracurricular Activities Guidance Section).</w:t>
          <w:br/>
        </w:r>
      </w:r>
    </w:p>
  </w:body>
</w:document>
</file>