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44f5d647b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教育科技創新應用研討會 探索教學新契機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科系將於11日（週五）在覺生國際會議廳，舉辦「2012教育科技創新應用與發展趨勢」研討會，將由學術副校長虞國興主持開幕，並邀請臺灣科技大學數位學習與教育研究所講座教授黃國禎、資策會數位教育研究所副所長林立傑與會。研討會主題為「無所不在學習」，並包括「Mobile相關研究」、「行動學習科技趨勢與應用」、「行動學習－M化教學應用」和「行動學習於數位產業之應用」等研討專題，將由教育學院院長高熏芳、教科系系主任張瓊穗、教科系教授李世忠與教科系副教授黃雅萍等人主持。張瓊穗表示，此次邀請來自產學界專業人士，希望能融合教育與新科技，透過學術與業界的互助，提升行動科技的深入運用。此外，另安排教科系回顧活動，由多位教科系優秀系友分享職場經驗。意者請至本校活動報名系統（http://enroll.tku.edu.tw/）報名，報名截止日為明日（8日）。</w:t>
          <w:br/>
        </w:r>
      </w:r>
    </w:p>
  </w:body>
</w:document>
</file>