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0f705c72340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大聲說出 媽媽我愛你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、李亞庭淡水校園報導】媽媽我愛你，勇敢秀出真心情！為感謝媽媽的辛勞，許多社團皆舉辦母親節相關活動。首先開跑的「卡片傳恩情-讓卡片乘著白鴿飛翔」活動，於上月30日，由福智青年社、資管系系學會及土木系系學會合辦，用卡片大聲說出對媽媽的愛！福智青年社社長會計三柯彥嘉說，「活動才3天就已經發出700多張卡片！有同學一人拿了20張去寫，還有幾個熟面孔每年都來參加活動，相當踴躍。」資管系系學會會長資管三陳鈺薇表示，還能免費寄到國外，「因此有僑生每年都來寫卡片寄回故鄉！」
</w:t>
          <w:br/>
          <w:t>　愛心無限！「溫馨五月天，我不願讓你一個人」樸毅青年團與華山文化基金會合作，於7日至11日在海報街愛心募款擺攤，為獨自住在鐵皮屋的蔡爺爺與眼睛病變需要手術治療的張奶奶募捐，並招募愛心服務員，將於19日與樸毅團員們一起至淡水的獨居老人家中送愛心，校長張家宜、行政副校長高柏園、研發長康尚文慷慨解囊、率先捐款，鼓勵大家一起分享愛。活動總召公行三洪祥瑀表示：「希望藉活動將對父母的愛擴大出去，讓獨居老人不再孤單希望能將愛心傳達。」
</w:t>
          <w:br/>
          <w:t>　接力上場的僕人領袖社於11日在文館3樓外，舉辦第一屆Come on!Call MOM系列貼紙發放活動，期望藉由發放貼紙讓大家張貼在包包或是隨身物品上，提醒大家平常能夠多多關心身邊的親人。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e1a9c6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0/m\d2d65ebb-5b63-4a99-9770-dfedce7cc63f.jpg"/>
                      <pic:cNvPicPr/>
                    </pic:nvPicPr>
                    <pic:blipFill>
                      <a:blip xmlns:r="http://schemas.openxmlformats.org/officeDocument/2006/relationships" r:embed="Rb056128f604b4a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56128f604b4ab3" /></Relationships>
</file>