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7dbf7324044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分享推動數位學習業務之經驗，將業務推動相關組織、制度及人力支援等與各校分享交流，以協助各校推動數位學習之環境與制度，提升數位學習品質，學教中心於25日（五）在N203舉辦「數位學習業務推廣觀摩研習」，本次研習將針對目前數位學習現況發展及業務推動做經驗分享，並介紹創用CC的簡介與引用示範。歡迎對數位學習有興趣之教師及同仁踴躍現場報名參加，詳細辦理訊息，請參閱遠距組網站。（遠距組）</w:t>
          <w:br/>
        </w:r>
      </w:r>
    </w:p>
  </w:body>
</w:document>
</file>