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7958440bc48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試題分析與題庫建置 11日研討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教務處與學習與教學中心合辦之「101年度教育部獎勵大學教學卓越計畫研討會」，將於11日12時20分在淡水校園覺生國際會議廳舉行，並與蘭陽校園同步視訊，將由校長張家宜主持，另邀國家教育研究院測驗及評量研究中心主任曾建銘主講「試題的分析與題庫建置」。副校長、蘭陽校園主任、品質保證稽核處稽核長、教務長、學務長及各教學一、二級主管等都將出席。
</w:t>
          <w:br/>
          <w:t>  為瞭解學生學習成效，教師於平時、期中、期末（畢業）考試均需施行測驗，目前本校各學系已根據學系教育目標及部分核心能力建置題庫，為使試題能有效評量出學生學習成效，希望能藉由本次專題研討會，透過理論與實務經驗分享，增進系所主管和教師對學習成果評量的認知與瞭解，協助教師改進命題技巧，並有效檢視學生學習成效及差異，提升題庫試題品質。</w:t>
          <w:br/>
        </w:r>
      </w:r>
    </w:p>
  </w:body>
</w:document>
</file>