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d4d3b75c1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五虎碑、五虎坡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虎頭山分出來的五條山脈，讓這附近的地區有「五爪脈」、「五虎崗」之稱，本校位居第四山脈，體育館旁的五虎坡因而得名，是畢業學子在畢業前必走的一段路。在坡頂迎接學子的五虎碑，象徵學生接受五育薰陶後，即能如虎添翼、一躍登天。</w:t>
          <w:br/>
        </w:r>
      </w:r>
    </w:p>
  </w:body>
</w:document>
</file>