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771674069d4b8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867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建築學系系主任黃瑞茂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101學年度新任二級主管介紹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學歷：臺灣大學建築與城鄉研究所博士／中原大學建築研究所碩士
</w:t>
          <w:br/>
          <w:t>經歷：中華民國專業者都市改革組織理事長／淡水社區工作室主持人
</w:t>
          <w:br/>
          <w:t>
</w:t>
          <w:br/>
          <w:t>全球化的氣候所造成環境危機處境下，「虛擬」與「永續」是2個關鍵性的能力。本系在「建築數位化」已經累積相當的成就，進一步擴展數位化跨領域的整合應用技術的提升。在「永續」議題方面，關注於「都市年代」的趨勢，針對亞洲都會區緊湊的空間文化議題，進行跨國與跨城市的都市形態學研究。並積極關注臺灣特殊的城鄉關係，進行不同處境的居住形態的生態與綠建築的設計實作與理論發展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676144" cy="2493264"/>
              <wp:effectExtent l="0" t="0" r="0" b="0"/>
              <wp:docPr id="1" name="IMG_fe7d9c1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67/m\6e6089f4-4f92-4c7d-a7de-83a80c099e5a.jpg"/>
                      <pic:cNvPicPr/>
                    </pic:nvPicPr>
                    <pic:blipFill>
                      <a:blip xmlns:r="http://schemas.openxmlformats.org/officeDocument/2006/relationships" r:embed="Rbd967a18f1234dd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676144" cy="24932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d967a18f1234dd1" /></Relationships>
</file>